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4520515" w14:textId="77777777" w:rsidTr="00F862D6">
        <w:tc>
          <w:tcPr>
            <w:tcW w:w="1020" w:type="dxa"/>
          </w:tcPr>
          <w:p w14:paraId="0F0DEB7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324783E" wp14:editId="4925989F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2D3C39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2C2D3C39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40F151D" w14:textId="77777777" w:rsidR="00F64786" w:rsidRDefault="00F64786" w:rsidP="0077673A"/>
        </w:tc>
        <w:tc>
          <w:tcPr>
            <w:tcW w:w="823" w:type="dxa"/>
          </w:tcPr>
          <w:p w14:paraId="71A9CE0D" w14:textId="77777777" w:rsidR="00F64786" w:rsidRDefault="00F64786" w:rsidP="0077673A"/>
        </w:tc>
        <w:tc>
          <w:tcPr>
            <w:tcW w:w="3685" w:type="dxa"/>
          </w:tcPr>
          <w:p w14:paraId="1A52C4BB" w14:textId="77777777" w:rsidR="00F64786" w:rsidRDefault="00F64786" w:rsidP="0077673A"/>
        </w:tc>
      </w:tr>
      <w:tr w:rsidR="00F862D6" w14:paraId="73B13AD3" w14:textId="77777777" w:rsidTr="00596C7E">
        <w:tc>
          <w:tcPr>
            <w:tcW w:w="1020" w:type="dxa"/>
          </w:tcPr>
          <w:p w14:paraId="0999FDF4" w14:textId="77777777" w:rsidR="00F862D6" w:rsidRDefault="00F862D6" w:rsidP="0077673A"/>
        </w:tc>
        <w:tc>
          <w:tcPr>
            <w:tcW w:w="2552" w:type="dxa"/>
          </w:tcPr>
          <w:p w14:paraId="73B02EE9" w14:textId="77777777" w:rsidR="00F862D6" w:rsidRDefault="00F862D6" w:rsidP="00764595"/>
        </w:tc>
        <w:tc>
          <w:tcPr>
            <w:tcW w:w="823" w:type="dxa"/>
          </w:tcPr>
          <w:p w14:paraId="4904A677" w14:textId="77777777" w:rsidR="00F862D6" w:rsidRDefault="00F862D6" w:rsidP="0077673A"/>
        </w:tc>
        <w:tc>
          <w:tcPr>
            <w:tcW w:w="3685" w:type="dxa"/>
            <w:vMerge w:val="restart"/>
          </w:tcPr>
          <w:p w14:paraId="52730CF4" w14:textId="77777777" w:rsidR="00596C7E" w:rsidRDefault="00596C7E" w:rsidP="00596C7E">
            <w:pPr>
              <w:rPr>
                <w:rStyle w:val="Potovnadresa"/>
              </w:rPr>
            </w:pPr>
          </w:p>
          <w:p w14:paraId="22C4D1C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6F78BC" w14:paraId="1BB91B79" w14:textId="77777777" w:rsidTr="00F862D6">
        <w:tc>
          <w:tcPr>
            <w:tcW w:w="1020" w:type="dxa"/>
          </w:tcPr>
          <w:p w14:paraId="712AA7EF" w14:textId="77777777" w:rsidR="006F78BC" w:rsidRPr="003E6B9A" w:rsidRDefault="006F78BC" w:rsidP="0077673A">
            <w:r w:rsidRPr="003E6B9A">
              <w:t>Naše zn.</w:t>
            </w:r>
          </w:p>
        </w:tc>
        <w:tc>
          <w:tcPr>
            <w:tcW w:w="2552" w:type="dxa"/>
          </w:tcPr>
          <w:p w14:paraId="0C7982A0" w14:textId="77777777" w:rsidR="006F78BC" w:rsidRPr="003E6B9A" w:rsidRDefault="00575CB4" w:rsidP="0010636C">
            <w:r w:rsidRPr="00575CB4">
              <w:t>12154/2020-SŽ-SSV-Ú3</w:t>
            </w:r>
          </w:p>
        </w:tc>
        <w:tc>
          <w:tcPr>
            <w:tcW w:w="823" w:type="dxa"/>
          </w:tcPr>
          <w:p w14:paraId="2C94DEE9" w14:textId="77777777" w:rsidR="006F78BC" w:rsidRDefault="006F78BC" w:rsidP="0077673A"/>
        </w:tc>
        <w:tc>
          <w:tcPr>
            <w:tcW w:w="3685" w:type="dxa"/>
            <w:vMerge/>
          </w:tcPr>
          <w:p w14:paraId="66385F9E" w14:textId="77777777" w:rsidR="006F78BC" w:rsidRDefault="006F78BC" w:rsidP="0077673A"/>
        </w:tc>
      </w:tr>
      <w:tr w:rsidR="006F78BC" w14:paraId="698557F5" w14:textId="77777777" w:rsidTr="00F862D6">
        <w:tc>
          <w:tcPr>
            <w:tcW w:w="1020" w:type="dxa"/>
          </w:tcPr>
          <w:p w14:paraId="275FBA17" w14:textId="77777777" w:rsidR="006F78BC" w:rsidRDefault="006F78BC" w:rsidP="0077673A">
            <w:r>
              <w:t>Listů/příloh</w:t>
            </w:r>
          </w:p>
        </w:tc>
        <w:tc>
          <w:tcPr>
            <w:tcW w:w="2552" w:type="dxa"/>
          </w:tcPr>
          <w:p w14:paraId="1E72C2A0" w14:textId="77777777" w:rsidR="006F78BC" w:rsidRPr="003E6B9A" w:rsidRDefault="006F78BC" w:rsidP="0010636C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14:paraId="33A1256E" w14:textId="77777777" w:rsidR="006F78BC" w:rsidRDefault="006F78BC" w:rsidP="0077673A"/>
        </w:tc>
        <w:tc>
          <w:tcPr>
            <w:tcW w:w="3685" w:type="dxa"/>
            <w:vMerge/>
          </w:tcPr>
          <w:p w14:paraId="4825B45E" w14:textId="77777777" w:rsidR="006F78BC" w:rsidRDefault="006F78BC" w:rsidP="0077673A">
            <w:pPr>
              <w:rPr>
                <w:noProof/>
              </w:rPr>
            </w:pPr>
          </w:p>
        </w:tc>
      </w:tr>
      <w:tr w:rsidR="006F78BC" w14:paraId="479A5C45" w14:textId="77777777" w:rsidTr="00B23CA3">
        <w:trPr>
          <w:trHeight w:val="77"/>
        </w:trPr>
        <w:tc>
          <w:tcPr>
            <w:tcW w:w="1020" w:type="dxa"/>
          </w:tcPr>
          <w:p w14:paraId="3B8C3BBA" w14:textId="77777777" w:rsidR="006F78BC" w:rsidRDefault="006F78BC" w:rsidP="0077673A"/>
        </w:tc>
        <w:tc>
          <w:tcPr>
            <w:tcW w:w="2552" w:type="dxa"/>
          </w:tcPr>
          <w:p w14:paraId="0DDC33BA" w14:textId="77777777" w:rsidR="006F78BC" w:rsidRPr="003E6B9A" w:rsidRDefault="006F78BC" w:rsidP="0010636C"/>
        </w:tc>
        <w:tc>
          <w:tcPr>
            <w:tcW w:w="823" w:type="dxa"/>
          </w:tcPr>
          <w:p w14:paraId="53B9224A" w14:textId="77777777" w:rsidR="006F78BC" w:rsidRDefault="006F78BC" w:rsidP="0077673A"/>
        </w:tc>
        <w:tc>
          <w:tcPr>
            <w:tcW w:w="3685" w:type="dxa"/>
            <w:vMerge/>
          </w:tcPr>
          <w:p w14:paraId="006541CF" w14:textId="77777777" w:rsidR="006F78BC" w:rsidRDefault="006F78BC" w:rsidP="0077673A"/>
        </w:tc>
      </w:tr>
      <w:tr w:rsidR="006F78BC" w14:paraId="032178DE" w14:textId="77777777" w:rsidTr="00F862D6">
        <w:tc>
          <w:tcPr>
            <w:tcW w:w="1020" w:type="dxa"/>
          </w:tcPr>
          <w:p w14:paraId="07D29425" w14:textId="77777777" w:rsidR="006F78BC" w:rsidRDefault="006F78BC" w:rsidP="0077673A">
            <w:r>
              <w:t>Vyřizuje</w:t>
            </w:r>
          </w:p>
        </w:tc>
        <w:tc>
          <w:tcPr>
            <w:tcW w:w="2552" w:type="dxa"/>
          </w:tcPr>
          <w:p w14:paraId="3489FF79" w14:textId="77777777" w:rsidR="006F78BC" w:rsidRPr="003E6B9A" w:rsidRDefault="006F78BC" w:rsidP="0010636C">
            <w:r w:rsidRPr="006F7BE2">
              <w:t>Ing. Radomíra Rečková</w:t>
            </w:r>
          </w:p>
        </w:tc>
        <w:tc>
          <w:tcPr>
            <w:tcW w:w="823" w:type="dxa"/>
          </w:tcPr>
          <w:p w14:paraId="2D1A88FE" w14:textId="77777777" w:rsidR="006F78BC" w:rsidRDefault="006F78BC" w:rsidP="0077673A"/>
        </w:tc>
        <w:tc>
          <w:tcPr>
            <w:tcW w:w="3685" w:type="dxa"/>
            <w:vMerge/>
          </w:tcPr>
          <w:p w14:paraId="6E064F6A" w14:textId="77777777" w:rsidR="006F78BC" w:rsidRDefault="006F78BC" w:rsidP="0077673A"/>
        </w:tc>
      </w:tr>
      <w:tr w:rsidR="006F78BC" w14:paraId="4F0142C3" w14:textId="77777777" w:rsidTr="00F862D6">
        <w:tc>
          <w:tcPr>
            <w:tcW w:w="1020" w:type="dxa"/>
          </w:tcPr>
          <w:p w14:paraId="36268ABB" w14:textId="77777777" w:rsidR="006F78BC" w:rsidRDefault="006F78BC" w:rsidP="009A7568"/>
        </w:tc>
        <w:tc>
          <w:tcPr>
            <w:tcW w:w="2552" w:type="dxa"/>
          </w:tcPr>
          <w:p w14:paraId="7FA4F69B" w14:textId="77777777" w:rsidR="006F78BC" w:rsidRPr="003E6B9A" w:rsidRDefault="006F78BC" w:rsidP="0010636C"/>
        </w:tc>
        <w:tc>
          <w:tcPr>
            <w:tcW w:w="823" w:type="dxa"/>
          </w:tcPr>
          <w:p w14:paraId="7695A4DF" w14:textId="77777777" w:rsidR="006F78BC" w:rsidRDefault="006F78BC" w:rsidP="009A7568"/>
        </w:tc>
        <w:tc>
          <w:tcPr>
            <w:tcW w:w="3685" w:type="dxa"/>
            <w:vMerge/>
          </w:tcPr>
          <w:p w14:paraId="65E2F5EC" w14:textId="77777777" w:rsidR="006F78BC" w:rsidRDefault="006F78BC" w:rsidP="009A7568"/>
        </w:tc>
      </w:tr>
      <w:tr w:rsidR="006F78BC" w14:paraId="12901E23" w14:textId="77777777" w:rsidTr="00F862D6">
        <w:tc>
          <w:tcPr>
            <w:tcW w:w="1020" w:type="dxa"/>
          </w:tcPr>
          <w:p w14:paraId="7E6B1F7B" w14:textId="77777777" w:rsidR="006F78BC" w:rsidRDefault="006F78BC" w:rsidP="009A7568">
            <w:r>
              <w:t>Mobil</w:t>
            </w:r>
          </w:p>
        </w:tc>
        <w:tc>
          <w:tcPr>
            <w:tcW w:w="2552" w:type="dxa"/>
          </w:tcPr>
          <w:p w14:paraId="6EA3C06B" w14:textId="77777777" w:rsidR="006F78BC" w:rsidRPr="003E6B9A" w:rsidRDefault="006F78BC" w:rsidP="0010636C">
            <w:r>
              <w:t>+420 725 744 197</w:t>
            </w:r>
          </w:p>
        </w:tc>
        <w:tc>
          <w:tcPr>
            <w:tcW w:w="823" w:type="dxa"/>
          </w:tcPr>
          <w:p w14:paraId="1B19CA20" w14:textId="77777777" w:rsidR="006F78BC" w:rsidRDefault="006F78BC" w:rsidP="009A7568"/>
        </w:tc>
        <w:tc>
          <w:tcPr>
            <w:tcW w:w="3685" w:type="dxa"/>
            <w:vMerge/>
          </w:tcPr>
          <w:p w14:paraId="476BEDD7" w14:textId="77777777" w:rsidR="006F78BC" w:rsidRDefault="006F78BC" w:rsidP="009A7568"/>
        </w:tc>
      </w:tr>
      <w:tr w:rsidR="006F78BC" w14:paraId="328D9DEA" w14:textId="77777777" w:rsidTr="00F862D6">
        <w:tc>
          <w:tcPr>
            <w:tcW w:w="1020" w:type="dxa"/>
          </w:tcPr>
          <w:p w14:paraId="3DE0CDB3" w14:textId="77777777" w:rsidR="006F78BC" w:rsidRDefault="006F78BC" w:rsidP="009A7568">
            <w:r>
              <w:t>E-mail</w:t>
            </w:r>
          </w:p>
        </w:tc>
        <w:tc>
          <w:tcPr>
            <w:tcW w:w="2552" w:type="dxa"/>
          </w:tcPr>
          <w:p w14:paraId="74403393" w14:textId="77777777" w:rsidR="006F78BC" w:rsidRPr="003E6B9A" w:rsidRDefault="001727F5" w:rsidP="0010636C">
            <w:r w:rsidRPr="001727F5">
              <w:t>Reckova@spravazeleznic.cz</w:t>
            </w:r>
          </w:p>
        </w:tc>
        <w:tc>
          <w:tcPr>
            <w:tcW w:w="823" w:type="dxa"/>
          </w:tcPr>
          <w:p w14:paraId="5E078FA7" w14:textId="77777777" w:rsidR="006F78BC" w:rsidRDefault="006F78BC" w:rsidP="009A7568"/>
        </w:tc>
        <w:tc>
          <w:tcPr>
            <w:tcW w:w="3685" w:type="dxa"/>
            <w:vMerge/>
          </w:tcPr>
          <w:p w14:paraId="631EE03E" w14:textId="77777777" w:rsidR="006F78BC" w:rsidRDefault="006F78BC" w:rsidP="009A7568"/>
        </w:tc>
      </w:tr>
      <w:tr w:rsidR="009A7568" w14:paraId="78909DD9" w14:textId="77777777" w:rsidTr="00F862D6">
        <w:tc>
          <w:tcPr>
            <w:tcW w:w="1020" w:type="dxa"/>
          </w:tcPr>
          <w:p w14:paraId="7DEFE95A" w14:textId="77777777" w:rsidR="009A7568" w:rsidRDefault="009A7568" w:rsidP="009A7568"/>
        </w:tc>
        <w:tc>
          <w:tcPr>
            <w:tcW w:w="2552" w:type="dxa"/>
          </w:tcPr>
          <w:p w14:paraId="77D82F9B" w14:textId="77777777" w:rsidR="009A7568" w:rsidRPr="003E6B9A" w:rsidRDefault="009A7568" w:rsidP="009A7568"/>
        </w:tc>
        <w:tc>
          <w:tcPr>
            <w:tcW w:w="823" w:type="dxa"/>
          </w:tcPr>
          <w:p w14:paraId="3BA74EB6" w14:textId="77777777" w:rsidR="009A7568" w:rsidRDefault="009A7568" w:rsidP="009A7568"/>
        </w:tc>
        <w:tc>
          <w:tcPr>
            <w:tcW w:w="3685" w:type="dxa"/>
          </w:tcPr>
          <w:p w14:paraId="1C836A45" w14:textId="77777777" w:rsidR="009A7568" w:rsidRDefault="009A7568" w:rsidP="009A7568"/>
        </w:tc>
      </w:tr>
      <w:tr w:rsidR="009A7568" w14:paraId="4B70D55A" w14:textId="77777777" w:rsidTr="00F862D6">
        <w:tc>
          <w:tcPr>
            <w:tcW w:w="1020" w:type="dxa"/>
          </w:tcPr>
          <w:p w14:paraId="5F04844B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B5411D4" w14:textId="77777777" w:rsidR="009A7568" w:rsidRPr="003E6B9A" w:rsidRDefault="007547B5" w:rsidP="009A7568">
            <w:bookmarkStart w:id="0" w:name="Datum"/>
            <w:r>
              <w:t>10. listopadu</w:t>
            </w:r>
            <w:r w:rsidR="006F78BC">
              <w:t xml:space="preserve"> 2020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33CD106" w14:textId="77777777" w:rsidR="009A7568" w:rsidRDefault="009A7568" w:rsidP="009A7568"/>
        </w:tc>
        <w:tc>
          <w:tcPr>
            <w:tcW w:w="3685" w:type="dxa"/>
          </w:tcPr>
          <w:p w14:paraId="7F2BB94E" w14:textId="77777777" w:rsidR="009A7568" w:rsidRDefault="009A7568" w:rsidP="009A7568"/>
        </w:tc>
      </w:tr>
      <w:tr w:rsidR="00F64786" w14:paraId="1B963158" w14:textId="77777777" w:rsidTr="00F862D6">
        <w:tc>
          <w:tcPr>
            <w:tcW w:w="1020" w:type="dxa"/>
          </w:tcPr>
          <w:p w14:paraId="42B5CCD0" w14:textId="77777777" w:rsidR="00F64786" w:rsidRDefault="00F64786" w:rsidP="0077673A"/>
        </w:tc>
        <w:tc>
          <w:tcPr>
            <w:tcW w:w="2552" w:type="dxa"/>
          </w:tcPr>
          <w:p w14:paraId="537F2FB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1564563" w14:textId="77777777" w:rsidR="00F64786" w:rsidRDefault="00F64786" w:rsidP="0077673A"/>
        </w:tc>
        <w:tc>
          <w:tcPr>
            <w:tcW w:w="3685" w:type="dxa"/>
          </w:tcPr>
          <w:p w14:paraId="75B0D2DC" w14:textId="77777777" w:rsidR="00F64786" w:rsidRDefault="00F64786" w:rsidP="0077673A"/>
        </w:tc>
      </w:tr>
      <w:tr w:rsidR="00F862D6" w14:paraId="5B79CCBC" w14:textId="77777777" w:rsidTr="00B45E9E">
        <w:trPr>
          <w:trHeight w:val="794"/>
        </w:trPr>
        <w:tc>
          <w:tcPr>
            <w:tcW w:w="1020" w:type="dxa"/>
          </w:tcPr>
          <w:p w14:paraId="6BEFB457" w14:textId="77777777" w:rsidR="00F862D6" w:rsidRDefault="00F862D6" w:rsidP="0077673A"/>
        </w:tc>
        <w:tc>
          <w:tcPr>
            <w:tcW w:w="2552" w:type="dxa"/>
          </w:tcPr>
          <w:p w14:paraId="65E6505C" w14:textId="77777777" w:rsidR="00F862D6" w:rsidRDefault="00F862D6" w:rsidP="00F310F8"/>
        </w:tc>
        <w:tc>
          <w:tcPr>
            <w:tcW w:w="823" w:type="dxa"/>
          </w:tcPr>
          <w:p w14:paraId="4FA5C2D8" w14:textId="77777777" w:rsidR="00F862D6" w:rsidRDefault="00F862D6" w:rsidP="0077673A"/>
        </w:tc>
        <w:tc>
          <w:tcPr>
            <w:tcW w:w="3685" w:type="dxa"/>
          </w:tcPr>
          <w:p w14:paraId="2530C81D" w14:textId="77777777" w:rsidR="00F862D6" w:rsidRDefault="00F862D6" w:rsidP="0077673A"/>
        </w:tc>
      </w:tr>
    </w:tbl>
    <w:p w14:paraId="6AB03E15" w14:textId="77777777" w:rsidR="004D2CA2" w:rsidRDefault="004D2CA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64A9A27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hyperlink r:id="rId12" w:history="1">
        <w:r w:rsidR="00EA6E3A" w:rsidRPr="00EA6E3A">
          <w:rPr>
            <w:rFonts w:eastAsia="Calibri" w:cs="Times New Roman"/>
            <w:b/>
            <w:lang w:eastAsia="cs-CZ"/>
          </w:rPr>
          <w:t xml:space="preserve">Rekonstrukce PZZ v km 70,829 (P4484) trati Trutnov </w:t>
        </w:r>
        <w:proofErr w:type="spellStart"/>
        <w:r w:rsidR="00EA6E3A" w:rsidRPr="00EA6E3A">
          <w:rPr>
            <w:rFonts w:eastAsia="Calibri" w:cs="Times New Roman"/>
            <w:b/>
            <w:lang w:eastAsia="cs-CZ"/>
          </w:rPr>
          <w:t>hl.n</w:t>
        </w:r>
        <w:proofErr w:type="spellEnd"/>
        <w:r w:rsidR="00EA6E3A" w:rsidRPr="00EA6E3A">
          <w:rPr>
            <w:rFonts w:eastAsia="Calibri" w:cs="Times New Roman"/>
            <w:b/>
            <w:lang w:eastAsia="cs-CZ"/>
          </w:rPr>
          <w:t>. – Chlumec nad Cidlinou</w:t>
        </w:r>
      </w:hyperlink>
    </w:p>
    <w:p w14:paraId="77087A92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A6E3A">
        <w:rPr>
          <w:rFonts w:eastAsia="Calibri" w:cs="Times New Roman"/>
          <w:lang w:eastAsia="cs-CZ"/>
        </w:rPr>
        <w:t>Vysvětlení/ změna/ doplnění zadávací dokument</w:t>
      </w:r>
      <w:r w:rsidRPr="00CB7B5A">
        <w:rPr>
          <w:rFonts w:eastAsia="Calibri" w:cs="Times New Roman"/>
          <w:lang w:eastAsia="cs-CZ"/>
        </w:rPr>
        <w:t xml:space="preserve">ace č. </w:t>
      </w:r>
      <w:r w:rsidR="00EF06E6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1B5319E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160EFB" w14:textId="77777777" w:rsidR="004D2CA2" w:rsidRDefault="004D2CA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F499F62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1674312B" w14:textId="77777777" w:rsidR="007547B5" w:rsidRPr="007547B5" w:rsidRDefault="007547B5" w:rsidP="007547B5">
      <w:pPr>
        <w:spacing w:after="120"/>
        <w:jc w:val="both"/>
        <w:rPr>
          <w:rFonts w:cs="Arial"/>
          <w:bCs/>
        </w:rPr>
      </w:pPr>
      <w:r w:rsidRPr="007547B5">
        <w:rPr>
          <w:rFonts w:cs="Arial"/>
          <w:bCs/>
        </w:rPr>
        <w:t xml:space="preserve">Zadavatel v bodě </w:t>
      </w:r>
      <w:bookmarkStart w:id="1" w:name="_Hlk55461574"/>
      <w:r w:rsidRPr="007547B5">
        <w:rPr>
          <w:rFonts w:cs="Arial"/>
          <w:bCs/>
        </w:rPr>
        <w:t xml:space="preserve">8.5 Technická kvalifikace – </w:t>
      </w:r>
      <w:bookmarkStart w:id="2" w:name="_Hlk55461565"/>
      <w:r w:rsidRPr="007547B5">
        <w:rPr>
          <w:rFonts w:cs="Arial"/>
          <w:bCs/>
        </w:rPr>
        <w:t>seznam odborného personálu</w:t>
      </w:r>
      <w:bookmarkEnd w:id="1"/>
      <w:r w:rsidRPr="007547B5">
        <w:rPr>
          <w:rFonts w:cs="Arial"/>
          <w:bCs/>
        </w:rPr>
        <w:t xml:space="preserve"> </w:t>
      </w:r>
      <w:bookmarkStart w:id="3" w:name="_Hlk55461342"/>
      <w:bookmarkEnd w:id="2"/>
      <w:r w:rsidRPr="007547B5">
        <w:rPr>
          <w:rFonts w:cs="Arial"/>
          <w:bCs/>
        </w:rPr>
        <w:t>požaduje</w:t>
      </w:r>
      <w:bookmarkEnd w:id="3"/>
      <w:r w:rsidRPr="007547B5">
        <w:rPr>
          <w:rFonts w:cs="Arial"/>
          <w:bCs/>
        </w:rPr>
        <w:t>:</w:t>
      </w:r>
    </w:p>
    <w:p w14:paraId="028F0BCD" w14:textId="77777777" w:rsidR="007547B5" w:rsidRPr="007547B5" w:rsidRDefault="007547B5" w:rsidP="007547B5">
      <w:pPr>
        <w:pStyle w:val="Odrka1-2-"/>
        <w:numPr>
          <w:ilvl w:val="0"/>
          <w:numId w:val="0"/>
        </w:numPr>
        <w:ind w:left="283"/>
      </w:pPr>
      <w:r w:rsidRPr="007547B5">
        <w:t>Zadavatel požaduje předložení seznamu níže uvedených členů odborného personálu dodavatele (resp. personálu Zhotovitele).</w:t>
      </w:r>
    </w:p>
    <w:p w14:paraId="44C46E65" w14:textId="77777777" w:rsidR="007547B5" w:rsidRPr="007547B5" w:rsidRDefault="007547B5" w:rsidP="007547B5">
      <w:pPr>
        <w:pStyle w:val="Odstavec1-1a"/>
        <w:spacing w:after="0"/>
        <w:rPr>
          <w:rStyle w:val="Tun9b"/>
        </w:rPr>
      </w:pPr>
      <w:r w:rsidRPr="007547B5">
        <w:rPr>
          <w:rStyle w:val="Tun9b"/>
        </w:rPr>
        <w:t>stavbyvedoucí</w:t>
      </w:r>
    </w:p>
    <w:p w14:paraId="3ECBF801" w14:textId="77777777" w:rsidR="007547B5" w:rsidRPr="007547B5" w:rsidRDefault="007547B5" w:rsidP="007547B5">
      <w:pPr>
        <w:pStyle w:val="Odstavec1-1a"/>
        <w:numPr>
          <w:ilvl w:val="0"/>
          <w:numId w:val="12"/>
        </w:numPr>
        <w:spacing w:after="0"/>
        <w:rPr>
          <w:rStyle w:val="Tun9b"/>
        </w:rPr>
      </w:pPr>
      <w:r w:rsidRPr="007547B5">
        <w:rPr>
          <w:rStyle w:val="Tun9b"/>
        </w:rPr>
        <w:t>specialista (vedoucí prací) na železniční svršek a spodek</w:t>
      </w:r>
    </w:p>
    <w:p w14:paraId="31F60AA4" w14:textId="77777777" w:rsidR="007547B5" w:rsidRPr="007547B5" w:rsidRDefault="007547B5" w:rsidP="007547B5">
      <w:pPr>
        <w:pStyle w:val="Odstavec1-1a"/>
        <w:numPr>
          <w:ilvl w:val="0"/>
          <w:numId w:val="12"/>
        </w:numPr>
        <w:spacing w:after="0"/>
        <w:rPr>
          <w:b/>
        </w:rPr>
      </w:pPr>
      <w:r w:rsidRPr="007547B5">
        <w:rPr>
          <w:b/>
        </w:rPr>
        <w:t xml:space="preserve">specialista (vedoucí prací) na silnoproud </w:t>
      </w:r>
    </w:p>
    <w:p w14:paraId="47030BF8" w14:textId="77777777" w:rsidR="007547B5" w:rsidRPr="007547B5" w:rsidRDefault="007547B5" w:rsidP="007547B5">
      <w:pPr>
        <w:pStyle w:val="Odstavec1-1a"/>
        <w:numPr>
          <w:ilvl w:val="0"/>
          <w:numId w:val="12"/>
        </w:numPr>
        <w:spacing w:after="0"/>
        <w:rPr>
          <w:rStyle w:val="Tun9b"/>
        </w:rPr>
      </w:pPr>
      <w:r w:rsidRPr="007547B5">
        <w:rPr>
          <w:rStyle w:val="Tun9b"/>
        </w:rPr>
        <w:t>úředně oprávněný zeměměřický inženýr</w:t>
      </w:r>
    </w:p>
    <w:p w14:paraId="5AEF137E" w14:textId="77777777" w:rsidR="007547B5" w:rsidRPr="007547B5" w:rsidRDefault="007547B5" w:rsidP="007547B5">
      <w:pPr>
        <w:pStyle w:val="Odrka1-2-"/>
        <w:numPr>
          <w:ilvl w:val="0"/>
          <w:numId w:val="0"/>
        </w:numPr>
        <w:ind w:left="426"/>
      </w:pPr>
    </w:p>
    <w:p w14:paraId="20CB9FEB" w14:textId="77777777" w:rsidR="007547B5" w:rsidRPr="007547B5" w:rsidRDefault="007547B5" w:rsidP="007547B5">
      <w:pPr>
        <w:jc w:val="both"/>
        <w:rPr>
          <w:rFonts w:cs="Arial"/>
          <w:bCs/>
        </w:rPr>
      </w:pPr>
      <w:r w:rsidRPr="007547B5">
        <w:rPr>
          <w:rFonts w:cs="Arial"/>
          <w:bCs/>
        </w:rPr>
        <w:t>Dál zadavatel v </w:t>
      </w:r>
      <w:bookmarkStart w:id="4" w:name="_Hlk55461655"/>
      <w:r w:rsidRPr="007547B5">
        <w:rPr>
          <w:rFonts w:cs="Arial"/>
          <w:bCs/>
        </w:rPr>
        <w:t xml:space="preserve">bodě 9.3 </w:t>
      </w:r>
      <w:bookmarkStart w:id="5" w:name="_Hlk55461527"/>
      <w:r w:rsidRPr="007547B5">
        <w:rPr>
          <w:rFonts w:cs="Arial"/>
          <w:bCs/>
        </w:rPr>
        <w:t>Poddodavatelské omezení</w:t>
      </w:r>
      <w:bookmarkEnd w:id="5"/>
      <w:r w:rsidRPr="007547B5">
        <w:rPr>
          <w:rFonts w:cs="Arial"/>
          <w:bCs/>
        </w:rPr>
        <w:t xml:space="preserve"> </w:t>
      </w:r>
      <w:bookmarkEnd w:id="4"/>
      <w:r w:rsidRPr="007547B5">
        <w:rPr>
          <w:rFonts w:cs="Arial"/>
          <w:bCs/>
        </w:rPr>
        <w:t>požaduje:</w:t>
      </w:r>
    </w:p>
    <w:p w14:paraId="3EC2B75D" w14:textId="77777777" w:rsidR="007547B5" w:rsidRPr="007547B5" w:rsidRDefault="007547B5" w:rsidP="007547B5">
      <w:pPr>
        <w:pStyle w:val="Odrka1-2-"/>
        <w:numPr>
          <w:ilvl w:val="0"/>
          <w:numId w:val="0"/>
        </w:numPr>
        <w:tabs>
          <w:tab w:val="num" w:pos="851"/>
        </w:tabs>
        <w:spacing w:before="120"/>
        <w:ind w:left="851" w:hanging="283"/>
      </w:pPr>
      <w:r w:rsidRPr="007547B5">
        <w:t>•</w:t>
      </w:r>
      <w:r w:rsidRPr="007547B5">
        <w:tab/>
        <w:t xml:space="preserve">Výše uvedené vyhrazené části plnění veřejné zakázky představují svou finanční hodnotou celkem cca 55% z předmětu plnění veřejné zakázky. S ohledem na to a dále s ohledem na účel zadavatelem provedené výhrady uvedené výše v tomto čl. 9.3, označuje zadavatel níže ty požadavky na prokázání kvalifikace, které svým obsahem odpovídají rozsahu, v němž je plnění veřejné zakázky vyhrazeno. </w:t>
      </w:r>
      <w:r w:rsidRPr="007547B5">
        <w:rPr>
          <w:color w:val="FF0000"/>
        </w:rPr>
        <w:t>Splnění těchto požadavků na prokázání kvalifikace tedy nesmí být prokazováno prostřednictvím poddodavatele:</w:t>
      </w:r>
    </w:p>
    <w:p w14:paraId="4F013F14" w14:textId="77777777" w:rsidR="007547B5" w:rsidRPr="007547B5" w:rsidRDefault="007547B5" w:rsidP="007547B5">
      <w:pPr>
        <w:pStyle w:val="Odrka1-2-"/>
        <w:tabs>
          <w:tab w:val="clear" w:pos="360"/>
          <w:tab w:val="clear" w:pos="643"/>
          <w:tab w:val="num" w:pos="1134"/>
        </w:tabs>
        <w:ind w:left="1134" w:hanging="283"/>
      </w:pPr>
      <w:r w:rsidRPr="007547B5">
        <w:t xml:space="preserve">požadavek kritéria technické kvalifikace na předložení seznamu odborného personálu dodavatele v rozsahu funkce </w:t>
      </w:r>
      <w:bookmarkStart w:id="6" w:name="_Hlk55461544"/>
      <w:r w:rsidRPr="007547B5">
        <w:rPr>
          <w:color w:val="FF0000"/>
        </w:rPr>
        <w:t xml:space="preserve">specialisty (vedoucího prací) na </w:t>
      </w:r>
      <w:r w:rsidRPr="007547B5">
        <w:rPr>
          <w:b/>
          <w:color w:val="FF0000"/>
        </w:rPr>
        <w:t>sdělovací a zabezpečovací zařízení</w:t>
      </w:r>
      <w:r w:rsidRPr="007547B5">
        <w:rPr>
          <w:color w:val="FF0000"/>
        </w:rPr>
        <w:t>.</w:t>
      </w:r>
      <w:bookmarkEnd w:id="6"/>
    </w:p>
    <w:p w14:paraId="7DDDC95D" w14:textId="77777777" w:rsidR="007547B5" w:rsidRPr="007547B5" w:rsidRDefault="007547B5" w:rsidP="007547B5">
      <w:pPr>
        <w:jc w:val="both"/>
        <w:rPr>
          <w:rFonts w:cs="Arial"/>
          <w:bCs/>
        </w:rPr>
      </w:pPr>
      <w:r w:rsidRPr="007547B5">
        <w:rPr>
          <w:rFonts w:cs="Arial"/>
          <w:bCs/>
        </w:rPr>
        <w:t xml:space="preserve">Zadavatel tedy v části Poddodavatelské omezení požaduje specialistu (vedoucího prací) na sdělovací a zabezpečovací zařízení, ale v části </w:t>
      </w:r>
      <w:bookmarkStart w:id="7" w:name="_Hlk55461632"/>
      <w:r w:rsidRPr="007547B5">
        <w:rPr>
          <w:rFonts w:cs="Arial"/>
          <w:bCs/>
        </w:rPr>
        <w:t xml:space="preserve">8.5 Technická kvalifikace – seznam odborného personálu </w:t>
      </w:r>
      <w:bookmarkEnd w:id="7"/>
      <w:r w:rsidRPr="007547B5">
        <w:rPr>
          <w:rFonts w:cs="Arial"/>
          <w:bCs/>
        </w:rPr>
        <w:t>není tento specialista požadován.</w:t>
      </w:r>
    </w:p>
    <w:p w14:paraId="4082F297" w14:textId="77777777" w:rsidR="007547B5" w:rsidRPr="007547B5" w:rsidRDefault="007547B5" w:rsidP="007547B5">
      <w:pPr>
        <w:spacing w:after="0" w:line="240" w:lineRule="auto"/>
        <w:rPr>
          <w:rFonts w:eastAsia="Calibri" w:cs="Times New Roman"/>
          <w:lang w:eastAsia="cs-CZ"/>
        </w:rPr>
      </w:pPr>
      <w:r w:rsidRPr="007547B5">
        <w:rPr>
          <w:rFonts w:cs="Arial"/>
          <w:bCs/>
        </w:rPr>
        <w:t>Žádáme proto zadavatele o uvedení bodu 8.5 Technická kvalifikace – seznam odborného personálu a bodu 9.3 Poddodavatelské omezení do souladu, tak aby bylo zřejmé, jaký odborný personál je požadován</w:t>
      </w:r>
    </w:p>
    <w:p w14:paraId="1C7E53E4" w14:textId="77777777" w:rsidR="00F97178" w:rsidRDefault="00F97178" w:rsidP="008A07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5651018" w14:textId="5F1F1776" w:rsidR="00483F34" w:rsidRPr="00BC4614" w:rsidRDefault="003963EB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C4614">
        <w:rPr>
          <w:rFonts w:eastAsia="Times New Roman" w:cs="Times New Roman"/>
          <w:lang w:eastAsia="cs-CZ"/>
        </w:rPr>
        <w:t xml:space="preserve">Na základě Vašeho dotazu byl do </w:t>
      </w:r>
      <w:r w:rsidR="001E3E7E" w:rsidRPr="00BC4614">
        <w:rPr>
          <w:rFonts w:eastAsia="Times New Roman" w:cs="Times New Roman"/>
          <w:lang w:eastAsia="cs-CZ"/>
        </w:rPr>
        <w:t>bodu 8.5. Technické kvalifikace</w:t>
      </w:r>
      <w:r w:rsidRPr="00BC4614">
        <w:rPr>
          <w:rFonts w:eastAsia="Times New Roman" w:cs="Times New Roman"/>
          <w:lang w:eastAsia="cs-CZ"/>
        </w:rPr>
        <w:t xml:space="preserve"> doplněn </w:t>
      </w:r>
      <w:r w:rsidRPr="00BC4614">
        <w:t xml:space="preserve">specialista (vedoucího prací) na </w:t>
      </w:r>
      <w:r w:rsidRPr="00BC4614">
        <w:rPr>
          <w:b/>
        </w:rPr>
        <w:t>sdělovací a zabezpečovací zařízení</w:t>
      </w:r>
      <w:r w:rsidRPr="00BC4614">
        <w:t>.</w:t>
      </w:r>
    </w:p>
    <w:p w14:paraId="01274064" w14:textId="77777777" w:rsidR="007547B5" w:rsidRPr="001E3E7E" w:rsidRDefault="007547B5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5E6983D" w14:textId="5A3AE288" w:rsidR="00BC4614" w:rsidRDefault="00BC4614" w:rsidP="00BC461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lastRenderedPageBreak/>
        <w:br/>
      </w: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Pr="00CB7B5A">
        <w:rPr>
          <w:rFonts w:eastAsia="Calibri" w:cs="Times New Roman"/>
          <w:b/>
          <w:lang w:eastAsia="cs-CZ"/>
        </w:rPr>
        <w:t>:</w:t>
      </w:r>
    </w:p>
    <w:p w14:paraId="5855B1A3" w14:textId="5A050A37" w:rsidR="00BC4614" w:rsidRPr="0093587D" w:rsidRDefault="00BC4614" w:rsidP="000344DA">
      <w:pPr>
        <w:spacing w:after="0" w:line="240" w:lineRule="auto"/>
        <w:jc w:val="both"/>
        <w:rPr>
          <w:rFonts w:cs="Arial"/>
          <w:bCs/>
        </w:rPr>
      </w:pPr>
      <w:r w:rsidRPr="0093587D">
        <w:rPr>
          <w:rFonts w:cs="Arial"/>
          <w:bCs/>
        </w:rPr>
        <w:t xml:space="preserve">Dotaz se týká souboru „Všeobecné </w:t>
      </w:r>
      <w:proofErr w:type="spellStart"/>
      <w:r w:rsidRPr="0093587D">
        <w:rPr>
          <w:rFonts w:cs="Arial"/>
          <w:bCs/>
        </w:rPr>
        <w:t>položky_Rekapitulace</w:t>
      </w:r>
      <w:proofErr w:type="spellEnd"/>
      <w:r w:rsidRPr="0093587D">
        <w:rPr>
          <w:rFonts w:cs="Arial"/>
          <w:bCs/>
        </w:rPr>
        <w:t xml:space="preserve"> ceny 70,829.xls“. Na listu Všeobecné pol. jsou položky 3 a 4 v množství 2 KPL (jedná se o </w:t>
      </w:r>
      <w:bookmarkStart w:id="8" w:name="_GoBack"/>
      <w:bookmarkEnd w:id="8"/>
      <w:r w:rsidRPr="0093587D">
        <w:rPr>
          <w:rFonts w:cs="Arial"/>
          <w:bCs/>
        </w:rPr>
        <w:t>položky Dokumentace skutečného provedení stavby a Digitální dokumentace skutečného provedení stavby). Domníváme se, že správné množství u těchto položek by měl být 1 KPL. Žádáme zadavatele o prověření a úpravu množství.</w:t>
      </w:r>
    </w:p>
    <w:p w14:paraId="4DC417F6" w14:textId="5936D8D3" w:rsidR="00BC4614" w:rsidRDefault="00BC4614" w:rsidP="00BC461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722698A" w14:textId="32389AB2" w:rsidR="006F2745" w:rsidRPr="006F2745" w:rsidRDefault="006F2745" w:rsidP="006F2745">
      <w:pPr>
        <w:spacing w:after="0" w:line="240" w:lineRule="auto"/>
        <w:jc w:val="both"/>
        <w:rPr>
          <w:rFonts w:cs="Arial"/>
          <w:bCs/>
        </w:rPr>
      </w:pPr>
      <w:r w:rsidRPr="006F2745">
        <w:rPr>
          <w:rFonts w:cs="Arial"/>
          <w:bCs/>
        </w:rPr>
        <w:t>Tyto položky jsou uvedeny správně. Dokumentaci požadujeme ve dvou vyhotoveních.</w:t>
      </w:r>
    </w:p>
    <w:p w14:paraId="6A8CA822" w14:textId="77777777" w:rsidR="00BC4614" w:rsidRDefault="00BC4614" w:rsidP="00BC461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B8DC9F" w14:textId="77777777" w:rsidR="00630327" w:rsidRDefault="00630327" w:rsidP="00BC461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533569B" w14:textId="7FC55DAA" w:rsidR="0093587D" w:rsidRDefault="0093587D" w:rsidP="00630327">
      <w:pPr>
        <w:spacing w:after="0"/>
        <w:jc w:val="both"/>
        <w:rPr>
          <w:rFonts w:cs="Arial"/>
          <w:bCs/>
        </w:rPr>
      </w:pPr>
      <w:r w:rsidRPr="0093587D">
        <w:rPr>
          <w:rFonts w:cs="Arial"/>
          <w:bCs/>
        </w:rPr>
        <w:t>Zadavatel dále z vlastního podnětu upřesňuje technickou kvalifikaci u osoby specialista (vedoucí prací) na železniční svršek a spodek. Kdy u této osoby se tímto vysvětlením upřesňuje požadovaná praxe, která zní: „nejméně 5 let praxe v oboru své specializace (železniční svršek a spodek) při provádění staveb</w:t>
      </w:r>
      <w:r w:rsidR="007B7C04">
        <w:rPr>
          <w:rFonts w:cs="Arial"/>
          <w:bCs/>
        </w:rPr>
        <w:t>“.</w:t>
      </w:r>
    </w:p>
    <w:p w14:paraId="7967C873" w14:textId="77777777" w:rsidR="0093587D" w:rsidRDefault="0093587D" w:rsidP="00BC461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0B0C66B" w14:textId="77777777" w:rsidR="00630327" w:rsidRDefault="00630327" w:rsidP="00BC461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F826353" w14:textId="75ABFC90" w:rsidR="00F97178" w:rsidRPr="00CB7B5A" w:rsidRDefault="00F97178" w:rsidP="00F971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777195">
        <w:rPr>
          <w:rFonts w:eastAsia="Times New Roman" w:cs="Times New Roman"/>
          <w:lang w:eastAsia="cs-CZ"/>
        </w:rPr>
        <w:t xml:space="preserve">provedeny </w:t>
      </w:r>
      <w:r w:rsidRPr="00777195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 w:rsidR="007547B5">
        <w:rPr>
          <w:rFonts w:eastAsia="Times New Roman" w:cs="Times New Roman"/>
          <w:lang w:eastAsia="cs-CZ"/>
        </w:rPr>
        <w:t>16. 11</w:t>
      </w:r>
      <w:r>
        <w:rPr>
          <w:rFonts w:eastAsia="Times New Roman" w:cs="Times New Roman"/>
          <w:lang w:eastAsia="cs-CZ"/>
        </w:rPr>
        <w:t>. 2020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BC4614">
        <w:rPr>
          <w:rFonts w:eastAsia="Times New Roman" w:cs="Times New Roman"/>
          <w:lang w:eastAsia="cs-CZ"/>
        </w:rPr>
        <w:t>23</w:t>
      </w:r>
      <w:r>
        <w:rPr>
          <w:rFonts w:eastAsia="Times New Roman" w:cs="Times New Roman"/>
          <w:lang w:eastAsia="cs-CZ"/>
        </w:rPr>
        <w:t xml:space="preserve">. </w:t>
      </w:r>
      <w:r w:rsidR="007547B5">
        <w:rPr>
          <w:rFonts w:eastAsia="Times New Roman" w:cs="Times New Roman"/>
          <w:lang w:eastAsia="cs-CZ"/>
        </w:rPr>
        <w:t>11</w:t>
      </w:r>
      <w:r>
        <w:rPr>
          <w:rFonts w:eastAsia="Times New Roman" w:cs="Times New Roman"/>
          <w:lang w:eastAsia="cs-CZ"/>
        </w:rPr>
        <w:t>. 2020</w:t>
      </w:r>
      <w:r w:rsidRPr="00CB7B5A">
        <w:rPr>
          <w:rFonts w:eastAsia="Times New Roman" w:cs="Times New Roman"/>
          <w:lang w:eastAsia="cs-CZ"/>
        </w:rPr>
        <w:t xml:space="preserve">. </w:t>
      </w:r>
    </w:p>
    <w:p w14:paraId="382935FA" w14:textId="77777777" w:rsidR="00F97178" w:rsidRPr="00CB7B5A" w:rsidRDefault="00F97178" w:rsidP="00F97178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200894F5" w14:textId="77777777" w:rsidR="00F97178" w:rsidRPr="005F4DBB" w:rsidRDefault="00F97178" w:rsidP="00F97178">
      <w:pPr>
        <w:spacing w:after="160" w:line="259" w:lineRule="auto"/>
        <w:jc w:val="both"/>
        <w:rPr>
          <w:rFonts w:eastAsia="Calibri" w:cs="Times New Roman"/>
          <w:u w:val="single"/>
        </w:rPr>
      </w:pPr>
      <w:r w:rsidRPr="00CB7B5A">
        <w:rPr>
          <w:rFonts w:eastAsia="Calibri" w:cs="Times New Roman"/>
          <w:u w:val="single"/>
        </w:rPr>
        <w:t xml:space="preserve">V souvislosti s touto </w:t>
      </w:r>
      <w:r w:rsidRPr="005F4DBB">
        <w:rPr>
          <w:rFonts w:eastAsia="Calibri" w:cs="Times New Roman"/>
          <w:u w:val="single"/>
        </w:rPr>
        <w:t>změnou lhůty pro podání nabídek se mění rovněž:</w:t>
      </w:r>
    </w:p>
    <w:p w14:paraId="04474C61" w14:textId="77777777" w:rsidR="00F97178" w:rsidRPr="00CB7B5A" w:rsidRDefault="00F97178" w:rsidP="00F97178">
      <w:pPr>
        <w:spacing w:after="160" w:line="259" w:lineRule="auto"/>
        <w:jc w:val="both"/>
        <w:rPr>
          <w:rFonts w:eastAsia="Calibri" w:cs="Times New Roman"/>
        </w:rPr>
      </w:pPr>
      <w:r w:rsidRPr="005F4DBB">
        <w:rPr>
          <w:rFonts w:eastAsia="Calibri" w:cs="Times New Roman"/>
        </w:rPr>
        <w:t xml:space="preserve">čl. 12.1 odst. 2 Výzvy k podání </w:t>
      </w:r>
      <w:r w:rsidRPr="00CB7B5A">
        <w:rPr>
          <w:rFonts w:eastAsia="Calibri" w:cs="Times New Roman"/>
        </w:rPr>
        <w:t>nabídky takto:</w:t>
      </w:r>
    </w:p>
    <w:p w14:paraId="3E49E2C1" w14:textId="75CC4704" w:rsidR="00D92FEE" w:rsidRDefault="00F97178" w:rsidP="00F97178">
      <w:pPr>
        <w:spacing w:after="0" w:line="240" w:lineRule="auto"/>
        <w:jc w:val="both"/>
        <w:rPr>
          <w:rFonts w:eastAsia="Calibri" w:cs="Times New Roman"/>
        </w:rPr>
      </w:pPr>
      <w:r w:rsidRPr="00CB7B5A">
        <w:rPr>
          <w:rFonts w:eastAsia="Calibri" w:cs="Times New Roman"/>
        </w:rPr>
        <w:t xml:space="preserve">„Nabídky musí být zadavateli doručeny nejpozději do </w:t>
      </w:r>
      <w:r w:rsidR="00BC4614">
        <w:rPr>
          <w:rFonts w:eastAsia="Calibri" w:cs="Times New Roman"/>
          <w:b/>
          <w:i/>
        </w:rPr>
        <w:t>23</w:t>
      </w:r>
      <w:r w:rsidR="007547B5">
        <w:rPr>
          <w:rFonts w:eastAsia="Calibri" w:cs="Times New Roman"/>
          <w:b/>
          <w:i/>
        </w:rPr>
        <w:t>. 11</w:t>
      </w:r>
      <w:r w:rsidRPr="000A0DF2">
        <w:rPr>
          <w:rFonts w:eastAsia="Calibri" w:cs="Times New Roman"/>
          <w:b/>
          <w:i/>
        </w:rPr>
        <w:t>. 2020 do 9:00 hodin</w:t>
      </w:r>
      <w:r w:rsidRPr="00CB7B5A">
        <w:rPr>
          <w:rFonts w:eastAsia="Calibri" w:cs="Times New Roman"/>
        </w:rPr>
        <w:t>“</w:t>
      </w:r>
    </w:p>
    <w:p w14:paraId="338CE4D3" w14:textId="77777777" w:rsidR="00F97178" w:rsidRDefault="00F97178" w:rsidP="00F97178">
      <w:pPr>
        <w:spacing w:after="0" w:line="240" w:lineRule="auto"/>
        <w:jc w:val="both"/>
        <w:rPr>
          <w:rFonts w:eastAsia="Calibri" w:cs="Times New Roman"/>
        </w:rPr>
      </w:pPr>
    </w:p>
    <w:p w14:paraId="3F333CE8" w14:textId="77777777" w:rsidR="00D92FEE" w:rsidRPr="00CB7B5A" w:rsidRDefault="00D92FEE" w:rsidP="006F78B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BB46A59" w14:textId="77777777" w:rsidR="00D92FEE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97178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</w:p>
    <w:p w14:paraId="4360988C" w14:textId="77777777" w:rsidR="00CB7B5A" w:rsidRPr="00CB7B5A" w:rsidRDefault="000344D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hyperlink r:id="rId13" w:history="1">
        <w:r w:rsidR="006F78BC" w:rsidRPr="006F78BC">
          <w:rPr>
            <w:rStyle w:val="Hypertextovodkaz"/>
          </w:rPr>
          <w:t>https://zakazky.spravazeleznic.cz/</w:t>
        </w:r>
      </w:hyperlink>
      <w:r w:rsidR="00CB7B5A"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BC8FFE2" w14:textId="77777777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90D76D1" w14:textId="77777777" w:rsidR="003C5260" w:rsidRDefault="003C5260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493F130" w14:textId="77777777" w:rsidR="003C5260" w:rsidRPr="00CB7B5A" w:rsidRDefault="003C5260" w:rsidP="003C526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A0DF2">
        <w:rPr>
          <w:rFonts w:eastAsia="Calibri" w:cs="Times New Roman"/>
          <w:b/>
          <w:bCs/>
          <w:lang w:eastAsia="cs-CZ"/>
        </w:rPr>
        <w:t xml:space="preserve">Příloha: </w:t>
      </w:r>
      <w:r w:rsidRPr="000A0DF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A0DF2">
        <w:rPr>
          <w:rFonts w:eastAsia="Calibri" w:cs="Times New Roman"/>
          <w:bCs/>
          <w:lang w:eastAsia="cs-CZ"/>
        </w:rPr>
        <w:instrText xml:space="preserve"> FORMTEXT </w:instrText>
      </w:r>
      <w:r w:rsidRPr="000A0DF2">
        <w:rPr>
          <w:rFonts w:eastAsia="Calibri" w:cs="Times New Roman"/>
          <w:bCs/>
          <w:lang w:eastAsia="cs-CZ"/>
        </w:rPr>
      </w:r>
      <w:r w:rsidRPr="000A0DF2">
        <w:rPr>
          <w:rFonts w:eastAsia="Calibri" w:cs="Times New Roman"/>
          <w:bCs/>
          <w:lang w:eastAsia="cs-CZ"/>
        </w:rPr>
        <w:fldChar w:fldCharType="separate"/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fldChar w:fldCharType="end"/>
      </w:r>
    </w:p>
    <w:p w14:paraId="2A98A04C" w14:textId="5226BD9C" w:rsidR="003C5260" w:rsidRPr="007547B5" w:rsidRDefault="00BC4614" w:rsidP="003C5260">
      <w:pPr>
        <w:spacing w:before="120" w:after="0" w:line="240" w:lineRule="auto"/>
        <w:rPr>
          <w:rFonts w:eastAsia="Calibri" w:cs="Times New Roman"/>
          <w:b/>
          <w:bCs/>
          <w:color w:val="FF0000"/>
          <w:lang w:eastAsia="cs-CZ"/>
        </w:rPr>
      </w:pPr>
      <w:r w:rsidRPr="005B6DB6">
        <w:rPr>
          <w:rFonts w:eastAsia="Calibri" w:cs="Times New Roman"/>
          <w:lang w:eastAsia="cs-CZ"/>
        </w:rPr>
        <w:t>Výzva k podání nabídky PZZ v km 70,829</w:t>
      </w:r>
      <w:r w:rsidR="003C5260" w:rsidRPr="005B6DB6">
        <w:rPr>
          <w:rFonts w:eastAsia="Calibri" w:cs="Times New Roman"/>
          <w:lang w:eastAsia="cs-CZ"/>
        </w:rPr>
        <w:t>_</w:t>
      </w:r>
      <w:r w:rsidR="007547B5" w:rsidRPr="005B6DB6">
        <w:rPr>
          <w:rFonts w:eastAsia="Calibri" w:cs="Times New Roman"/>
          <w:lang w:eastAsia="cs-CZ"/>
        </w:rPr>
        <w:t>10.11</w:t>
      </w:r>
      <w:r w:rsidR="003C5260" w:rsidRPr="005B6DB6">
        <w:rPr>
          <w:rFonts w:eastAsia="Calibri" w:cs="Times New Roman"/>
          <w:lang w:eastAsia="cs-CZ"/>
        </w:rPr>
        <w:t>.2020</w:t>
      </w:r>
    </w:p>
    <w:p w14:paraId="3C4A3FA1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777C9ED" w14:textId="77777777" w:rsidR="0080606F" w:rsidRDefault="0080606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98A32AF" w14:textId="77777777" w:rsidR="0080606F" w:rsidRPr="00CB7B5A" w:rsidRDefault="0080606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C73625" w14:textId="7FCB9BC4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7B7C04">
        <w:rPr>
          <w:rFonts w:eastAsia="Calibri" w:cs="Times New Roman"/>
          <w:lang w:eastAsia="cs-CZ"/>
        </w:rPr>
        <w:t>10. 11. 2020</w:t>
      </w:r>
    </w:p>
    <w:p w14:paraId="267509BA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02E7B4" w14:textId="77777777" w:rsidR="00D92FEE" w:rsidRDefault="00D92FE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7FDB00" w14:textId="77777777" w:rsidR="00D92FEE" w:rsidRDefault="00D92FE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1017D85" w14:textId="77777777" w:rsidR="00D92FEE" w:rsidRDefault="00D92FE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1392E16" w14:textId="77777777" w:rsidR="007547B5" w:rsidRDefault="007547B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A9C282" w14:textId="77777777" w:rsidR="00D92FEE" w:rsidRPr="00CB7B5A" w:rsidRDefault="00D92FE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97B7C3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7719912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C0A0A4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839FFBF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0414F8B7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33962C0B" w14:textId="77777777" w:rsidR="00CC1E2B" w:rsidRDefault="00CC1E2B" w:rsidP="00CB7B5A"/>
    <w:sectPr w:rsidR="00CC1E2B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8EC7B" w14:textId="77777777" w:rsidR="00B85BF3" w:rsidRDefault="00B85BF3" w:rsidP="00962258">
      <w:pPr>
        <w:spacing w:after="0" w:line="240" w:lineRule="auto"/>
      </w:pPr>
      <w:r>
        <w:separator/>
      </w:r>
    </w:p>
  </w:endnote>
  <w:endnote w:type="continuationSeparator" w:id="0">
    <w:p w14:paraId="3A697DA4" w14:textId="77777777" w:rsidR="00B85BF3" w:rsidRDefault="00B85B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A25E7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0E9D8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44D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44D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BCF55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1BF8A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41EB212" w14:textId="77777777" w:rsidR="00F1715C" w:rsidRDefault="00F1715C" w:rsidP="00D831A3">
          <w:pPr>
            <w:pStyle w:val="Zpat"/>
          </w:pPr>
        </w:p>
      </w:tc>
    </w:tr>
  </w:tbl>
  <w:p w14:paraId="680ED3D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6278A68" wp14:editId="15F597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1F217A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D4A772" wp14:editId="3E286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D794B6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87426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6929B5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44D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44D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1FB9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6CDACFD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725DA4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D7F66D2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4B986513" w14:textId="77777777"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306A5B33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B39906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A66FB8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BCBE746" w14:textId="77777777" w:rsidR="00490C88" w:rsidRDefault="00490C88" w:rsidP="00331004">
          <w:pPr>
            <w:pStyle w:val="Zpat"/>
          </w:pPr>
        </w:p>
      </w:tc>
    </w:tr>
  </w:tbl>
  <w:p w14:paraId="0AFA727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1F75D0" wp14:editId="24F7A72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F88A2A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BD41693" wp14:editId="2272E0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77631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05E46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DD8366" w14:textId="77777777" w:rsidR="00B85BF3" w:rsidRDefault="00B85BF3" w:rsidP="00962258">
      <w:pPr>
        <w:spacing w:after="0" w:line="240" w:lineRule="auto"/>
      </w:pPr>
      <w:r>
        <w:separator/>
      </w:r>
    </w:p>
  </w:footnote>
  <w:footnote w:type="continuationSeparator" w:id="0">
    <w:p w14:paraId="1CBD6763" w14:textId="77777777" w:rsidR="00B85BF3" w:rsidRDefault="00B85B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D198B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77CDA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91A183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1F38C5" w14:textId="77777777" w:rsidR="00F1715C" w:rsidRPr="00D6163D" w:rsidRDefault="00F1715C" w:rsidP="00D6163D">
          <w:pPr>
            <w:pStyle w:val="Druhdokumentu"/>
          </w:pPr>
        </w:p>
      </w:tc>
    </w:tr>
  </w:tbl>
  <w:p w14:paraId="3CDB577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68402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CF83C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020ECF1" wp14:editId="7A2EACD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FE71B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5D0A7C" w14:textId="77777777" w:rsidR="00F3199A" w:rsidRPr="00D6163D" w:rsidRDefault="00F3199A" w:rsidP="00FC6389">
          <w:pPr>
            <w:pStyle w:val="Druhdokumentu"/>
          </w:pPr>
        </w:p>
      </w:tc>
    </w:tr>
    <w:tr w:rsidR="00F3199A" w14:paraId="7A47512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B7274A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6BAAC040" wp14:editId="109E3DF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F326EE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B294BA1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D01342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1BC7ADC" wp14:editId="56C217F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780C62E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239FD0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cs="Times New Roman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344DA"/>
    <w:rsid w:val="00050F96"/>
    <w:rsid w:val="00072C1E"/>
    <w:rsid w:val="000B1153"/>
    <w:rsid w:val="000B6C7E"/>
    <w:rsid w:val="000B7907"/>
    <w:rsid w:val="000C0429"/>
    <w:rsid w:val="000C45E8"/>
    <w:rsid w:val="00114472"/>
    <w:rsid w:val="00170EC5"/>
    <w:rsid w:val="001727F5"/>
    <w:rsid w:val="001747C1"/>
    <w:rsid w:val="0018596A"/>
    <w:rsid w:val="001B69C2"/>
    <w:rsid w:val="001C4DA0"/>
    <w:rsid w:val="001E3E7E"/>
    <w:rsid w:val="001F20CD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963EB"/>
    <w:rsid w:val="003C5260"/>
    <w:rsid w:val="003E6B9A"/>
    <w:rsid w:val="003E75CE"/>
    <w:rsid w:val="003F5940"/>
    <w:rsid w:val="0041380F"/>
    <w:rsid w:val="004159C9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1E6"/>
    <w:rsid w:val="00491827"/>
    <w:rsid w:val="00491B5E"/>
    <w:rsid w:val="004926B0"/>
    <w:rsid w:val="004A7C69"/>
    <w:rsid w:val="004C4399"/>
    <w:rsid w:val="004C69ED"/>
    <w:rsid w:val="004C787C"/>
    <w:rsid w:val="004D2CA2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CB4"/>
    <w:rsid w:val="00575E5A"/>
    <w:rsid w:val="00584E2A"/>
    <w:rsid w:val="00596C7E"/>
    <w:rsid w:val="005A64E9"/>
    <w:rsid w:val="005B5EE9"/>
    <w:rsid w:val="005B6DB6"/>
    <w:rsid w:val="006104F6"/>
    <w:rsid w:val="0061068E"/>
    <w:rsid w:val="00630327"/>
    <w:rsid w:val="00660AD3"/>
    <w:rsid w:val="006A5570"/>
    <w:rsid w:val="006A689C"/>
    <w:rsid w:val="006B3D79"/>
    <w:rsid w:val="006E0578"/>
    <w:rsid w:val="006E314D"/>
    <w:rsid w:val="006E7F06"/>
    <w:rsid w:val="006F2745"/>
    <w:rsid w:val="006F78BC"/>
    <w:rsid w:val="00710723"/>
    <w:rsid w:val="00723ED1"/>
    <w:rsid w:val="00735ED4"/>
    <w:rsid w:val="00743525"/>
    <w:rsid w:val="007531A0"/>
    <w:rsid w:val="007547B5"/>
    <w:rsid w:val="0076286B"/>
    <w:rsid w:val="00764595"/>
    <w:rsid w:val="00766846"/>
    <w:rsid w:val="0077673A"/>
    <w:rsid w:val="007846E1"/>
    <w:rsid w:val="007B570C"/>
    <w:rsid w:val="007B7C04"/>
    <w:rsid w:val="007D330E"/>
    <w:rsid w:val="007E4A6E"/>
    <w:rsid w:val="007F56A7"/>
    <w:rsid w:val="0080606F"/>
    <w:rsid w:val="00807DD0"/>
    <w:rsid w:val="00813F11"/>
    <w:rsid w:val="00845BC6"/>
    <w:rsid w:val="00880FAA"/>
    <w:rsid w:val="00891334"/>
    <w:rsid w:val="008A07A1"/>
    <w:rsid w:val="008A14C0"/>
    <w:rsid w:val="008A3568"/>
    <w:rsid w:val="008C49D5"/>
    <w:rsid w:val="008D03B9"/>
    <w:rsid w:val="008F18D6"/>
    <w:rsid w:val="00904780"/>
    <w:rsid w:val="009113A8"/>
    <w:rsid w:val="00922385"/>
    <w:rsid w:val="009223DF"/>
    <w:rsid w:val="0093587D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3DD6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85BF3"/>
    <w:rsid w:val="00BB3740"/>
    <w:rsid w:val="00BC4614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00BB"/>
    <w:rsid w:val="00D02A4D"/>
    <w:rsid w:val="00D21061"/>
    <w:rsid w:val="00D316A7"/>
    <w:rsid w:val="00D4108E"/>
    <w:rsid w:val="00D6163D"/>
    <w:rsid w:val="00D63009"/>
    <w:rsid w:val="00D831A3"/>
    <w:rsid w:val="00D902AD"/>
    <w:rsid w:val="00D92FEE"/>
    <w:rsid w:val="00DA6FFE"/>
    <w:rsid w:val="00DC3110"/>
    <w:rsid w:val="00DD46F3"/>
    <w:rsid w:val="00DD58A6"/>
    <w:rsid w:val="00DE56F2"/>
    <w:rsid w:val="00DF116D"/>
    <w:rsid w:val="00E824F1"/>
    <w:rsid w:val="00E86E26"/>
    <w:rsid w:val="00EA6E3A"/>
    <w:rsid w:val="00EB104F"/>
    <w:rsid w:val="00ED14BD"/>
    <w:rsid w:val="00EF06E6"/>
    <w:rsid w:val="00EF3844"/>
    <w:rsid w:val="00F01440"/>
    <w:rsid w:val="00F12DEC"/>
    <w:rsid w:val="00F1715C"/>
    <w:rsid w:val="00F310F8"/>
    <w:rsid w:val="00F3199A"/>
    <w:rsid w:val="00F35939"/>
    <w:rsid w:val="00F45607"/>
    <w:rsid w:val="00F51638"/>
    <w:rsid w:val="00F64786"/>
    <w:rsid w:val="00F659EB"/>
    <w:rsid w:val="00F804A7"/>
    <w:rsid w:val="00F862D6"/>
    <w:rsid w:val="00F86BA6"/>
    <w:rsid w:val="00F97178"/>
    <w:rsid w:val="00FA7CB9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FA2C6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Text1-1Char">
    <w:name w:val="_Text_1-1 Char"/>
    <w:basedOn w:val="Standardnpsmoodstavce"/>
    <w:link w:val="Text1-1"/>
    <w:locked/>
    <w:rsid w:val="004159C9"/>
  </w:style>
  <w:style w:type="paragraph" w:customStyle="1" w:styleId="Text1-1">
    <w:name w:val="_Text_1-1"/>
    <w:basedOn w:val="Normln"/>
    <w:link w:val="Text1-1Char"/>
    <w:rsid w:val="004159C9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4159C9"/>
    <w:pPr>
      <w:keepNext/>
      <w:numPr>
        <w:numId w:val="7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Theme="majorHAnsi" w:hAnsiTheme="majorHAnsi"/>
      <w:b/>
      <w:caps/>
      <w:sz w:val="22"/>
    </w:rPr>
  </w:style>
  <w:style w:type="character" w:customStyle="1" w:styleId="Odrka1-1Char">
    <w:name w:val="_Odrážka_1-1_• Char"/>
    <w:basedOn w:val="Standardnpsmoodstavce"/>
    <w:link w:val="Odrka1-1"/>
    <w:locked/>
    <w:rsid w:val="004159C9"/>
  </w:style>
  <w:style w:type="paragraph" w:customStyle="1" w:styleId="Odrka1-1">
    <w:name w:val="_Odrážka_1-1_•"/>
    <w:basedOn w:val="Normln"/>
    <w:link w:val="Odrka1-1Char"/>
    <w:qFormat/>
    <w:rsid w:val="004159C9"/>
    <w:pPr>
      <w:numPr>
        <w:numId w:val="8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4159C9"/>
    <w:pPr>
      <w:numPr>
        <w:ilvl w:val="1"/>
      </w:numPr>
      <w:tabs>
        <w:tab w:val="clear" w:pos="1531"/>
        <w:tab w:val="num" w:pos="360"/>
        <w:tab w:val="num" w:pos="643"/>
      </w:tabs>
      <w:spacing w:after="60"/>
      <w:ind w:left="643" w:hanging="360"/>
    </w:pPr>
  </w:style>
  <w:style w:type="paragraph" w:customStyle="1" w:styleId="Odrka1-3">
    <w:name w:val="_Odrážka_1-3_·"/>
    <w:basedOn w:val="Odrka1-2-"/>
    <w:qFormat/>
    <w:rsid w:val="004159C9"/>
    <w:pPr>
      <w:numPr>
        <w:ilvl w:val="2"/>
      </w:numPr>
      <w:tabs>
        <w:tab w:val="num" w:pos="360"/>
        <w:tab w:val="num" w:pos="643"/>
      </w:tabs>
      <w:ind w:left="643" w:hanging="360"/>
    </w:pPr>
  </w:style>
  <w:style w:type="paragraph" w:customStyle="1" w:styleId="Textbezslovn">
    <w:name w:val="_Text_bez_číslování"/>
    <w:basedOn w:val="Normln"/>
    <w:qFormat/>
    <w:rsid w:val="004159C9"/>
    <w:pPr>
      <w:spacing w:after="120"/>
      <w:ind w:left="737"/>
      <w:jc w:val="both"/>
    </w:pPr>
  </w:style>
  <w:style w:type="paragraph" w:customStyle="1" w:styleId="Odstavec1-1a">
    <w:name w:val="_Odstavec_1-1_a)"/>
    <w:basedOn w:val="Normln"/>
    <w:qFormat/>
    <w:rsid w:val="004159C9"/>
    <w:pPr>
      <w:numPr>
        <w:numId w:val="9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4159C9"/>
    <w:pPr>
      <w:numPr>
        <w:ilvl w:val="1"/>
        <w:numId w:val="9"/>
      </w:numPr>
      <w:spacing w:after="60"/>
      <w:jc w:val="both"/>
    </w:pPr>
  </w:style>
  <w:style w:type="paragraph" w:customStyle="1" w:styleId="Odstavec1-31">
    <w:name w:val="_Odstavec_1-3_1)"/>
    <w:qFormat/>
    <w:rsid w:val="004159C9"/>
    <w:pPr>
      <w:numPr>
        <w:ilvl w:val="2"/>
        <w:numId w:val="9"/>
      </w:numPr>
      <w:spacing w:after="60"/>
      <w:jc w:val="both"/>
    </w:pPr>
  </w:style>
  <w:style w:type="character" w:customStyle="1" w:styleId="Tun9b">
    <w:name w:val="_Tučně 9b"/>
    <w:basedOn w:val="Standardnpsmoodstavce"/>
    <w:uiPriority w:val="1"/>
    <w:qFormat/>
    <w:rsid w:val="004159C9"/>
    <w:rPr>
      <w:b/>
      <w:bCs w:val="0"/>
    </w:rPr>
  </w:style>
  <w:style w:type="paragraph" w:customStyle="1" w:styleId="Text1-2">
    <w:name w:val="_Text_1-2"/>
    <w:basedOn w:val="Text1-1"/>
    <w:qFormat/>
    <w:rsid w:val="004159C9"/>
    <w:pPr>
      <w:numPr>
        <w:ilvl w:val="2"/>
      </w:numPr>
      <w:tabs>
        <w:tab w:val="clear" w:pos="1474"/>
        <w:tab w:val="num" w:pos="360"/>
        <w:tab w:val="num" w:pos="1843"/>
      </w:tabs>
      <w:ind w:left="360" w:hanging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Text1-1Char">
    <w:name w:val="_Text_1-1 Char"/>
    <w:basedOn w:val="Standardnpsmoodstavce"/>
    <w:link w:val="Text1-1"/>
    <w:locked/>
    <w:rsid w:val="004159C9"/>
  </w:style>
  <w:style w:type="paragraph" w:customStyle="1" w:styleId="Text1-1">
    <w:name w:val="_Text_1-1"/>
    <w:basedOn w:val="Normln"/>
    <w:link w:val="Text1-1Char"/>
    <w:rsid w:val="004159C9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4159C9"/>
    <w:pPr>
      <w:keepNext/>
      <w:numPr>
        <w:numId w:val="7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Theme="majorHAnsi" w:hAnsiTheme="majorHAnsi"/>
      <w:b/>
      <w:caps/>
      <w:sz w:val="22"/>
    </w:rPr>
  </w:style>
  <w:style w:type="character" w:customStyle="1" w:styleId="Odrka1-1Char">
    <w:name w:val="_Odrážka_1-1_• Char"/>
    <w:basedOn w:val="Standardnpsmoodstavce"/>
    <w:link w:val="Odrka1-1"/>
    <w:locked/>
    <w:rsid w:val="004159C9"/>
  </w:style>
  <w:style w:type="paragraph" w:customStyle="1" w:styleId="Odrka1-1">
    <w:name w:val="_Odrážka_1-1_•"/>
    <w:basedOn w:val="Normln"/>
    <w:link w:val="Odrka1-1Char"/>
    <w:qFormat/>
    <w:rsid w:val="004159C9"/>
    <w:pPr>
      <w:numPr>
        <w:numId w:val="8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4159C9"/>
    <w:pPr>
      <w:numPr>
        <w:ilvl w:val="1"/>
      </w:numPr>
      <w:tabs>
        <w:tab w:val="clear" w:pos="1531"/>
        <w:tab w:val="num" w:pos="360"/>
        <w:tab w:val="num" w:pos="643"/>
      </w:tabs>
      <w:spacing w:after="60"/>
      <w:ind w:left="643" w:hanging="360"/>
    </w:pPr>
  </w:style>
  <w:style w:type="paragraph" w:customStyle="1" w:styleId="Odrka1-3">
    <w:name w:val="_Odrážka_1-3_·"/>
    <w:basedOn w:val="Odrka1-2-"/>
    <w:qFormat/>
    <w:rsid w:val="004159C9"/>
    <w:pPr>
      <w:numPr>
        <w:ilvl w:val="2"/>
      </w:numPr>
      <w:tabs>
        <w:tab w:val="num" w:pos="360"/>
        <w:tab w:val="num" w:pos="643"/>
      </w:tabs>
      <w:ind w:left="643" w:hanging="360"/>
    </w:pPr>
  </w:style>
  <w:style w:type="paragraph" w:customStyle="1" w:styleId="Textbezslovn">
    <w:name w:val="_Text_bez_číslování"/>
    <w:basedOn w:val="Normln"/>
    <w:qFormat/>
    <w:rsid w:val="004159C9"/>
    <w:pPr>
      <w:spacing w:after="120"/>
      <w:ind w:left="737"/>
      <w:jc w:val="both"/>
    </w:pPr>
  </w:style>
  <w:style w:type="paragraph" w:customStyle="1" w:styleId="Odstavec1-1a">
    <w:name w:val="_Odstavec_1-1_a)"/>
    <w:basedOn w:val="Normln"/>
    <w:qFormat/>
    <w:rsid w:val="004159C9"/>
    <w:pPr>
      <w:numPr>
        <w:numId w:val="9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4159C9"/>
    <w:pPr>
      <w:numPr>
        <w:ilvl w:val="1"/>
        <w:numId w:val="9"/>
      </w:numPr>
      <w:spacing w:after="60"/>
      <w:jc w:val="both"/>
    </w:pPr>
  </w:style>
  <w:style w:type="paragraph" w:customStyle="1" w:styleId="Odstavec1-31">
    <w:name w:val="_Odstavec_1-3_1)"/>
    <w:qFormat/>
    <w:rsid w:val="004159C9"/>
    <w:pPr>
      <w:numPr>
        <w:ilvl w:val="2"/>
        <w:numId w:val="9"/>
      </w:numPr>
      <w:spacing w:after="60"/>
      <w:jc w:val="both"/>
    </w:pPr>
  </w:style>
  <w:style w:type="character" w:customStyle="1" w:styleId="Tun9b">
    <w:name w:val="_Tučně 9b"/>
    <w:basedOn w:val="Standardnpsmoodstavce"/>
    <w:uiPriority w:val="1"/>
    <w:qFormat/>
    <w:rsid w:val="004159C9"/>
    <w:rPr>
      <w:b/>
      <w:bCs w:val="0"/>
    </w:rPr>
  </w:style>
  <w:style w:type="paragraph" w:customStyle="1" w:styleId="Text1-2">
    <w:name w:val="_Text_1-2"/>
    <w:basedOn w:val="Text1-1"/>
    <w:qFormat/>
    <w:rsid w:val="004159C9"/>
    <w:pPr>
      <w:numPr>
        <w:ilvl w:val="2"/>
      </w:numPr>
      <w:tabs>
        <w:tab w:val="clear" w:pos="1474"/>
        <w:tab w:val="num" w:pos="360"/>
        <w:tab w:val="num" w:pos="1843"/>
      </w:tabs>
      <w:ind w:left="3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pravazeleznic.cz/contract_display_7906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D87A16-783E-4B7C-BC52-426E587CD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30</TotalTime>
  <Pages>2</Pages>
  <Words>554</Words>
  <Characters>3274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18</cp:revision>
  <cp:lastPrinted>2020-08-11T08:40:00Z</cp:lastPrinted>
  <dcterms:created xsi:type="dcterms:W3CDTF">2020-08-12T08:19:00Z</dcterms:created>
  <dcterms:modified xsi:type="dcterms:W3CDTF">2020-11-10T06:13:00Z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